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A3" w:rsidRPr="00AC2D82" w:rsidRDefault="00DF3EA5" w:rsidP="00E029DA">
      <w:pPr>
        <w:spacing w:after="0"/>
        <w:ind w:firstLine="708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Памятка</w:t>
      </w:r>
    </w:p>
    <w:p w:rsidR="00FC46AF" w:rsidRPr="00AC2D82" w:rsidRDefault="00DF3EA5" w:rsidP="00FC46AF">
      <w:pPr>
        <w:spacing w:after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подачи и рассмотрения апелляций участников школьного этапа ВсОШ</w:t>
      </w:r>
    </w:p>
    <w:p w:rsidR="00E43AC1" w:rsidRPr="00920ABE" w:rsidRDefault="00E43AC1" w:rsidP="00E43AC1">
      <w:pPr>
        <w:spacing w:after="0"/>
        <w:jc w:val="center"/>
        <w:rPr>
          <w:rFonts w:ascii="Arial Narrow" w:hAnsi="Arial Narrow"/>
          <w:sz w:val="18"/>
        </w:rPr>
      </w:pPr>
      <w:r w:rsidRPr="00920ABE">
        <w:rPr>
          <w:rFonts w:ascii="Arial Narrow" w:hAnsi="Arial Narrow"/>
          <w:sz w:val="18"/>
        </w:rPr>
        <w:t xml:space="preserve">(составлена на основании Порядка проведения всероссийской олимпиады школьников № 678 от 27.11.2020 </w:t>
      </w:r>
    </w:p>
    <w:p w:rsidR="00E43AC1" w:rsidRDefault="00E43AC1" w:rsidP="00E43AC1">
      <w:pPr>
        <w:spacing w:after="0"/>
        <w:jc w:val="center"/>
        <w:rPr>
          <w:rFonts w:ascii="Arial Narrow" w:hAnsi="Arial Narrow"/>
          <w:b/>
          <w:sz w:val="18"/>
        </w:rPr>
      </w:pPr>
      <w:r w:rsidRPr="00920ABE">
        <w:rPr>
          <w:rFonts w:ascii="Arial Narrow" w:hAnsi="Arial Narrow"/>
          <w:sz w:val="18"/>
        </w:rPr>
        <w:t xml:space="preserve">и организационно-технологической модели проведения школьного и муниципального этапов </w:t>
      </w:r>
      <w:proofErr w:type="gramStart"/>
      <w:r w:rsidRPr="00920ABE">
        <w:rPr>
          <w:rFonts w:ascii="Arial Narrow" w:hAnsi="Arial Narrow"/>
          <w:sz w:val="18"/>
        </w:rPr>
        <w:t>ВсОШ</w:t>
      </w:r>
      <w:r w:rsidR="00D42C8A">
        <w:rPr>
          <w:rFonts w:ascii="Arial Narrow" w:hAnsi="Arial Narrow"/>
          <w:sz w:val="18"/>
        </w:rPr>
        <w:t xml:space="preserve"> </w:t>
      </w:r>
      <w:r w:rsidRPr="00920ABE">
        <w:rPr>
          <w:rFonts w:ascii="Arial Narrow" w:hAnsi="Arial Narrow"/>
          <w:sz w:val="18"/>
        </w:rPr>
        <w:t xml:space="preserve"> в</w:t>
      </w:r>
      <w:proofErr w:type="gramEnd"/>
      <w:r w:rsidRPr="00920ABE">
        <w:rPr>
          <w:rFonts w:ascii="Arial Narrow" w:hAnsi="Arial Narrow"/>
          <w:sz w:val="18"/>
        </w:rPr>
        <w:t xml:space="preserve"> ЗАТО Железногорск)</w:t>
      </w:r>
      <w:r w:rsidRPr="00920ABE">
        <w:rPr>
          <w:rFonts w:ascii="Arial Narrow" w:hAnsi="Arial Narrow"/>
          <w:b/>
          <w:sz w:val="18"/>
        </w:rPr>
        <w:t xml:space="preserve"> </w:t>
      </w:r>
    </w:p>
    <w:p w:rsidR="00586B06" w:rsidRDefault="00586B06" w:rsidP="00E43AC1">
      <w:pPr>
        <w:spacing w:after="0"/>
        <w:jc w:val="center"/>
        <w:rPr>
          <w:rFonts w:ascii="Arial Narrow" w:hAnsi="Arial Narrow"/>
          <w:b/>
          <w:sz w:val="18"/>
        </w:rPr>
      </w:pPr>
    </w:p>
    <w:p w:rsidR="00D42C8A" w:rsidRDefault="00D42C8A" w:rsidP="00E43AC1">
      <w:pPr>
        <w:spacing w:after="0"/>
        <w:jc w:val="center"/>
        <w:rPr>
          <w:rFonts w:ascii="Arial Narrow" w:hAnsi="Arial Narrow"/>
          <w:b/>
          <w:sz w:val="18"/>
        </w:rPr>
      </w:pPr>
    </w:p>
    <w:p w:rsidR="00DA7E6C" w:rsidRPr="00DA7E6C" w:rsidRDefault="00DF3EA5" w:rsidP="00D12D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proofErr w:type="gramStart"/>
      <w:r w:rsidRPr="00DA7E6C">
        <w:rPr>
          <w:rFonts w:ascii="Arial Narrow" w:hAnsi="Arial Narrow"/>
        </w:rPr>
        <w:t>В</w:t>
      </w:r>
      <w:r w:rsidR="00DA7E6C">
        <w:rPr>
          <w:rFonts w:ascii="Arial Narrow" w:hAnsi="Arial Narrow"/>
        </w:rPr>
        <w:t xml:space="preserve"> </w:t>
      </w:r>
      <w:r w:rsidRPr="00DA7E6C">
        <w:rPr>
          <w:rFonts w:ascii="Arial Narrow" w:hAnsi="Arial Narrow"/>
        </w:rPr>
        <w:t xml:space="preserve"> целях</w:t>
      </w:r>
      <w:proofErr w:type="gramEnd"/>
      <w:r w:rsidRPr="00DA7E6C">
        <w:rPr>
          <w:rFonts w:ascii="Arial Narrow" w:hAnsi="Arial Narrow"/>
        </w:rPr>
        <w:t xml:space="preserve"> </w:t>
      </w:r>
      <w:r w:rsidR="00DA7E6C">
        <w:rPr>
          <w:rFonts w:ascii="Arial Narrow" w:hAnsi="Arial Narrow"/>
        </w:rPr>
        <w:t xml:space="preserve"> </w:t>
      </w:r>
      <w:r w:rsidRPr="00DA7E6C">
        <w:rPr>
          <w:rFonts w:ascii="Arial Narrow" w:hAnsi="Arial Narrow"/>
        </w:rPr>
        <w:t>обеспечения</w:t>
      </w:r>
      <w:r w:rsidR="00DA7E6C">
        <w:rPr>
          <w:rFonts w:ascii="Arial Narrow" w:hAnsi="Arial Narrow"/>
        </w:rPr>
        <w:t xml:space="preserve"> </w:t>
      </w:r>
      <w:r w:rsidRPr="00DA7E6C">
        <w:rPr>
          <w:rFonts w:ascii="Arial Narrow" w:hAnsi="Arial Narrow"/>
        </w:rPr>
        <w:t xml:space="preserve"> права </w:t>
      </w:r>
      <w:r w:rsidR="00DA7E6C">
        <w:rPr>
          <w:rFonts w:ascii="Arial Narrow" w:hAnsi="Arial Narrow"/>
        </w:rPr>
        <w:t xml:space="preserve"> </w:t>
      </w:r>
      <w:r w:rsidRPr="00DA7E6C">
        <w:rPr>
          <w:rFonts w:ascii="Arial Narrow" w:hAnsi="Arial Narrow"/>
        </w:rPr>
        <w:t xml:space="preserve">на </w:t>
      </w:r>
      <w:r w:rsidR="00DA7E6C">
        <w:rPr>
          <w:rFonts w:ascii="Arial Narrow" w:hAnsi="Arial Narrow"/>
        </w:rPr>
        <w:t xml:space="preserve"> </w:t>
      </w:r>
      <w:r w:rsidRPr="00DA7E6C">
        <w:rPr>
          <w:rFonts w:ascii="Arial Narrow" w:hAnsi="Arial Narrow"/>
        </w:rPr>
        <w:t>объективное</w:t>
      </w:r>
      <w:r w:rsidR="00DA7E6C">
        <w:rPr>
          <w:rFonts w:ascii="Arial Narrow" w:hAnsi="Arial Narrow"/>
        </w:rPr>
        <w:t xml:space="preserve">  </w:t>
      </w:r>
      <w:r w:rsidRPr="00DA7E6C">
        <w:rPr>
          <w:rFonts w:ascii="Arial Narrow" w:hAnsi="Arial Narrow"/>
        </w:rPr>
        <w:t xml:space="preserve"> оценивание</w:t>
      </w:r>
      <w:r w:rsidR="00DA7E6C">
        <w:rPr>
          <w:rFonts w:ascii="Arial Narrow" w:hAnsi="Arial Narrow"/>
        </w:rPr>
        <w:t xml:space="preserve">  </w:t>
      </w:r>
      <w:r w:rsidRPr="00DA7E6C">
        <w:rPr>
          <w:rFonts w:ascii="Arial Narrow" w:hAnsi="Arial Narrow"/>
        </w:rPr>
        <w:t xml:space="preserve"> работы </w:t>
      </w:r>
      <w:r w:rsidR="00DA7E6C">
        <w:rPr>
          <w:rFonts w:ascii="Arial Narrow" w:hAnsi="Arial Narrow"/>
        </w:rPr>
        <w:t xml:space="preserve">  </w:t>
      </w:r>
      <w:r w:rsidRPr="00DA7E6C">
        <w:rPr>
          <w:rFonts w:ascii="Arial Narrow" w:hAnsi="Arial Narrow"/>
        </w:rPr>
        <w:t>участники</w:t>
      </w:r>
      <w:r w:rsidR="00DA7E6C">
        <w:rPr>
          <w:rFonts w:ascii="Arial Narrow" w:hAnsi="Arial Narrow"/>
        </w:rPr>
        <w:t xml:space="preserve">  </w:t>
      </w:r>
      <w:r w:rsidRPr="00DA7E6C">
        <w:rPr>
          <w:rFonts w:ascii="Arial Narrow" w:hAnsi="Arial Narrow"/>
        </w:rPr>
        <w:t xml:space="preserve"> олимпиады</w:t>
      </w:r>
      <w:r w:rsidR="00DA7E6C">
        <w:rPr>
          <w:rFonts w:ascii="Arial Narrow" w:hAnsi="Arial Narrow"/>
        </w:rPr>
        <w:t xml:space="preserve">  </w:t>
      </w:r>
      <w:r w:rsidRPr="00DA7E6C">
        <w:rPr>
          <w:rFonts w:ascii="Arial Narrow" w:hAnsi="Arial Narrow"/>
        </w:rPr>
        <w:t xml:space="preserve"> вправе </w:t>
      </w:r>
    </w:p>
    <w:p w:rsidR="00DF3EA5" w:rsidRPr="00DA7E6C" w:rsidRDefault="00DF3EA5" w:rsidP="00DA7E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 xml:space="preserve">подать в письменной форме апелляцию о несогласии с выставленными баллами в жюри баллами (см. </w:t>
      </w:r>
      <w:hyperlink r:id="rId5" w:history="1">
        <w:r w:rsidRPr="00DA7E6C">
          <w:rPr>
            <w:rStyle w:val="a4"/>
            <w:rFonts w:ascii="Arial Narrow" w:hAnsi="Arial Narrow"/>
          </w:rPr>
          <w:t>www.eduk26.ru</w:t>
        </w:r>
      </w:hyperlink>
      <w:r w:rsidRPr="00DA7E6C">
        <w:rPr>
          <w:rFonts w:ascii="Arial Narrow" w:hAnsi="Arial Narrow"/>
        </w:rPr>
        <w:t xml:space="preserve"> в разделе /Работа с одаренными детьми/ВсОШ/Школьный этап/Бланки документов/).</w:t>
      </w:r>
      <w:r w:rsidR="00DA7E6C" w:rsidRPr="00DA7E6C">
        <w:rPr>
          <w:rFonts w:ascii="Arial Narrow" w:hAnsi="Arial Narrow"/>
        </w:rPr>
        <w:t xml:space="preserve"> Заявление на апелляцию принимаются в течение 24 часов после окончания показа работ участников или размещения ответов (решений) на сайте оргкомитета.</w:t>
      </w:r>
    </w:p>
    <w:p w:rsidR="00DA7E6C" w:rsidRDefault="00DF3EA5" w:rsidP="00496BBD">
      <w:pPr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 xml:space="preserve"> Участник олимпиады перед подачей апелляции вправе </w:t>
      </w:r>
      <w:r w:rsidR="00DA7E6C" w:rsidRPr="00DA7E6C">
        <w:rPr>
          <w:rFonts w:ascii="Arial Narrow" w:hAnsi="Arial Narrow"/>
        </w:rPr>
        <w:t xml:space="preserve">убедиться в том, что его работа </w:t>
      </w:r>
      <w:r w:rsidR="00DA7E6C">
        <w:rPr>
          <w:rFonts w:ascii="Arial Narrow" w:hAnsi="Arial Narrow"/>
        </w:rPr>
        <w:t>проверена и</w:t>
      </w:r>
    </w:p>
    <w:p w:rsidR="00DF3EA5" w:rsidRPr="00DA7E6C" w:rsidRDefault="00DF3EA5" w:rsidP="00DA7E6C">
      <w:pPr>
        <w:spacing w:after="0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 xml:space="preserve">оценена в соответствии с установленными критериями и методикой оценивания выполненных олимпиадных заданий. </w:t>
      </w:r>
    </w:p>
    <w:p w:rsidR="00DF3EA5" w:rsidRPr="00DA7E6C" w:rsidRDefault="00DF3EA5" w:rsidP="00DF3EA5">
      <w:pPr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>Рассмотрение апелляции проводится с участием самого участника олимпиады.</w:t>
      </w:r>
    </w:p>
    <w:p w:rsidR="00DA7E6C" w:rsidRDefault="00D12DCD" w:rsidP="00496BBD">
      <w:pPr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>Для проведения апелляции представитель оргкомитета ол</w:t>
      </w:r>
      <w:r w:rsidR="00DA7E6C" w:rsidRPr="00DA7E6C">
        <w:rPr>
          <w:rFonts w:ascii="Arial Narrow" w:hAnsi="Arial Narrow"/>
        </w:rPr>
        <w:t xml:space="preserve">импиады создает апелляционную </w:t>
      </w:r>
      <w:r w:rsidR="00DA7E6C">
        <w:rPr>
          <w:rFonts w:ascii="Arial Narrow" w:hAnsi="Arial Narrow"/>
        </w:rPr>
        <w:t>комиссию</w:t>
      </w:r>
    </w:p>
    <w:p w:rsidR="00D12DCD" w:rsidRPr="00DA7E6C" w:rsidRDefault="00D12DCD" w:rsidP="00DA7E6C">
      <w:pPr>
        <w:spacing w:after="0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>из членов жюри</w:t>
      </w:r>
      <w:r w:rsidR="00586B06">
        <w:rPr>
          <w:rFonts w:ascii="Arial Narrow" w:hAnsi="Arial Narrow"/>
        </w:rPr>
        <w:t xml:space="preserve"> по данному предмету</w:t>
      </w:r>
      <w:r w:rsidRPr="00DA7E6C">
        <w:rPr>
          <w:rFonts w:ascii="Arial Narrow" w:hAnsi="Arial Narrow"/>
        </w:rPr>
        <w:t>.</w:t>
      </w:r>
    </w:p>
    <w:p w:rsidR="00DA7E6C" w:rsidRPr="00DA7E6C" w:rsidRDefault="00DA7E6C" w:rsidP="00DA7E6C">
      <w:pPr>
        <w:pStyle w:val="a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>Апелляционная комиссия:</w:t>
      </w:r>
    </w:p>
    <w:p w:rsidR="00DA7E6C" w:rsidRPr="00DA7E6C" w:rsidRDefault="00DA7E6C" w:rsidP="00DA7E6C">
      <w:pPr>
        <w:pStyle w:val="a3"/>
        <w:spacing w:after="0"/>
        <w:ind w:left="0" w:firstLine="567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>- принимает и рассматривает апелляции участников олимпиады о несогласии с выставленными баллами;</w:t>
      </w:r>
    </w:p>
    <w:p w:rsidR="00DA7E6C" w:rsidRPr="00DA7E6C" w:rsidRDefault="00DA7E6C" w:rsidP="00DA7E6C">
      <w:pPr>
        <w:pStyle w:val="a3"/>
        <w:spacing w:after="0"/>
        <w:ind w:left="0" w:firstLine="567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>- </w:t>
      </w:r>
      <w:r w:rsidRPr="00DA7E6C">
        <w:rPr>
          <w:rFonts w:ascii="Arial Narrow" w:hAnsi="Arial Narrow"/>
          <w:color w:val="444444"/>
          <w:shd w:val="clear" w:color="auto" w:fill="FFFFFF"/>
        </w:rPr>
        <w:t xml:space="preserve">принимает по результатам рассмотрения апелляции решение об отклонении или об удовлетворении апелляции.  </w:t>
      </w:r>
      <w:r w:rsidRPr="00DA7E6C">
        <w:rPr>
          <w:rFonts w:ascii="Arial Narrow" w:hAnsi="Arial Narrow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-</w:t>
      </w:r>
      <w:r w:rsidRPr="00DA7E6C">
        <w:rPr>
          <w:rFonts w:ascii="Arial Narrow" w:hAnsi="Arial Narrow"/>
          <w:color w:val="444444"/>
          <w:shd w:val="clear" w:color="auto" w:fill="FFFFFF"/>
        </w:rPr>
        <w:t xml:space="preserve"> "отклонить апелляцию, сохранив количество баллов"; "удовлетворить апелляцию с понижением количества баллов"; "удовлетворить апелляцию с повышением количества баллов".</w:t>
      </w:r>
    </w:p>
    <w:p w:rsidR="00DA7E6C" w:rsidRDefault="00DA7E6C" w:rsidP="00DA7E6C">
      <w:pPr>
        <w:pStyle w:val="a3"/>
        <w:spacing w:after="0"/>
        <w:ind w:left="0" w:firstLine="567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>- информирует участников олимпиады о принятом решении.</w:t>
      </w:r>
    </w:p>
    <w:p w:rsidR="0050469E" w:rsidRPr="00DA7E6C" w:rsidRDefault="0050469E" w:rsidP="00586B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Pr="00DA7E6C">
        <w:rPr>
          <w:rFonts w:ascii="Arial Narrow" w:hAnsi="Arial Narrow"/>
        </w:rPr>
        <w:t xml:space="preserve"> Решение апелляционной комиссии оформляется протоколом. (см. </w:t>
      </w:r>
      <w:hyperlink r:id="rId6" w:history="1">
        <w:r w:rsidRPr="00DA7E6C">
          <w:rPr>
            <w:rStyle w:val="a4"/>
            <w:rFonts w:ascii="Arial Narrow" w:hAnsi="Arial Narrow"/>
          </w:rPr>
          <w:t>www.eduk26.ru</w:t>
        </w:r>
      </w:hyperlink>
      <w:r w:rsidRPr="00DA7E6C">
        <w:rPr>
          <w:rFonts w:ascii="Arial Narrow" w:hAnsi="Arial Narrow"/>
        </w:rPr>
        <w:t xml:space="preserve"> в разделе /Работа с одаренными детьми/ВсОШ/Школьный этап/Бланки документов/).</w:t>
      </w:r>
    </w:p>
    <w:p w:rsidR="0050469E" w:rsidRDefault="0050469E" w:rsidP="0050469E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proofErr w:type="gramStart"/>
      <w:r w:rsidRPr="00DA7E6C">
        <w:rPr>
          <w:rFonts w:ascii="Arial Narrow" w:hAnsi="Arial Narrow"/>
        </w:rPr>
        <w:t>На  основании</w:t>
      </w:r>
      <w:proofErr w:type="gramEnd"/>
      <w:r w:rsidRPr="00DA7E6C">
        <w:rPr>
          <w:rFonts w:ascii="Arial Narrow" w:hAnsi="Arial Narrow"/>
        </w:rPr>
        <w:t xml:space="preserve">  протокола  апелляционной комиссии </w:t>
      </w:r>
      <w:r>
        <w:rPr>
          <w:rFonts w:ascii="Arial Narrow" w:hAnsi="Arial Narrow"/>
        </w:rPr>
        <w:t>представитель оргкомитета образовательного</w:t>
      </w:r>
    </w:p>
    <w:p w:rsidR="0050469E" w:rsidRPr="00DA7E6C" w:rsidRDefault="0050469E" w:rsidP="0050469E">
      <w:pPr>
        <w:pStyle w:val="a3"/>
        <w:tabs>
          <w:tab w:val="left" w:pos="426"/>
        </w:tabs>
        <w:spacing w:after="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учреждения</w:t>
      </w:r>
      <w:r w:rsidRPr="00DA7E6C">
        <w:rPr>
          <w:rFonts w:ascii="Arial Narrow" w:hAnsi="Arial Narrow"/>
        </w:rPr>
        <w:t xml:space="preserve"> вносит изменения в рейтинговую таблицу и определяет победителей и призёров школьного этапа олимпиады. </w:t>
      </w:r>
    </w:p>
    <w:p w:rsidR="0050469E" w:rsidRDefault="00DA7E6C" w:rsidP="0050469E">
      <w:pPr>
        <w:pStyle w:val="a3"/>
        <w:numPr>
          <w:ilvl w:val="0"/>
          <w:numId w:val="6"/>
        </w:numPr>
        <w:spacing w:after="0"/>
        <w:jc w:val="both"/>
        <w:rPr>
          <w:rFonts w:ascii="Arial Narrow" w:hAnsi="Arial Narrow"/>
        </w:rPr>
      </w:pPr>
      <w:proofErr w:type="gramStart"/>
      <w:r w:rsidRPr="0050469E">
        <w:rPr>
          <w:rFonts w:ascii="Arial Narrow" w:hAnsi="Arial Narrow"/>
        </w:rPr>
        <w:t>На  апелляции</w:t>
      </w:r>
      <w:proofErr w:type="gramEnd"/>
      <w:r w:rsidRPr="0050469E">
        <w:rPr>
          <w:rFonts w:ascii="Arial Narrow" w:hAnsi="Arial Narrow"/>
        </w:rPr>
        <w:t xml:space="preserve">   повторно  проверяется   только   текст   решения  задачи.</w:t>
      </w:r>
      <w:r w:rsidR="0050469E" w:rsidRPr="0050469E">
        <w:rPr>
          <w:rFonts w:ascii="Arial Narrow" w:hAnsi="Arial Narrow"/>
        </w:rPr>
        <w:t xml:space="preserve"> </w:t>
      </w:r>
      <w:r w:rsidR="0050469E">
        <w:rPr>
          <w:rFonts w:ascii="Arial Narrow" w:hAnsi="Arial Narrow"/>
        </w:rPr>
        <w:t>Устные пояснения</w:t>
      </w:r>
    </w:p>
    <w:p w:rsidR="00DA7E6C" w:rsidRPr="0050469E" w:rsidRDefault="00DA7E6C" w:rsidP="0050469E">
      <w:pPr>
        <w:pStyle w:val="a3"/>
        <w:tabs>
          <w:tab w:val="left" w:pos="1134"/>
        </w:tabs>
        <w:spacing w:after="0"/>
        <w:ind w:left="0"/>
        <w:jc w:val="both"/>
        <w:rPr>
          <w:rFonts w:ascii="Arial Narrow" w:hAnsi="Arial Narrow"/>
        </w:rPr>
      </w:pPr>
      <w:r w:rsidRPr="0050469E">
        <w:rPr>
          <w:rFonts w:ascii="Arial Narrow" w:hAnsi="Arial Narrow"/>
        </w:rPr>
        <w:t>апеллирующего не оцениваются.</w:t>
      </w:r>
    </w:p>
    <w:p w:rsidR="0050469E" w:rsidRDefault="00DA7E6C" w:rsidP="0050469E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proofErr w:type="gramStart"/>
      <w:r w:rsidRPr="0050469E">
        <w:rPr>
          <w:rFonts w:ascii="Arial Narrow" w:hAnsi="Arial Narrow"/>
        </w:rPr>
        <w:t>Апелляционная  комиссия</w:t>
      </w:r>
      <w:proofErr w:type="gramEnd"/>
      <w:r w:rsidRPr="0050469E">
        <w:rPr>
          <w:rFonts w:ascii="Arial Narrow" w:hAnsi="Arial Narrow"/>
        </w:rPr>
        <w:t xml:space="preserve">  не  рассматривает   апелляции   по   вопросам</w:t>
      </w:r>
      <w:r w:rsidR="0050469E" w:rsidRPr="0050469E">
        <w:rPr>
          <w:rFonts w:ascii="Arial Narrow" w:hAnsi="Arial Narrow"/>
        </w:rPr>
        <w:t xml:space="preserve"> </w:t>
      </w:r>
      <w:r w:rsidR="0050469E">
        <w:rPr>
          <w:rFonts w:ascii="Arial Narrow" w:hAnsi="Arial Narrow"/>
        </w:rPr>
        <w:t>содержания и структуры</w:t>
      </w:r>
    </w:p>
    <w:p w:rsidR="00DA7E6C" w:rsidRDefault="00DA7E6C" w:rsidP="0050469E">
      <w:pPr>
        <w:pStyle w:val="a3"/>
        <w:tabs>
          <w:tab w:val="left" w:pos="1134"/>
        </w:tabs>
        <w:spacing w:after="0"/>
        <w:ind w:left="0"/>
        <w:jc w:val="both"/>
        <w:rPr>
          <w:rFonts w:ascii="Arial Narrow" w:hAnsi="Arial Narrow"/>
        </w:rPr>
      </w:pPr>
      <w:r w:rsidRPr="0050469E">
        <w:rPr>
          <w:rFonts w:ascii="Arial Narrow" w:hAnsi="Arial Narrow"/>
        </w:rPr>
        <w:t>олимпиадных заданий, критериев и методики оценивания их выполнения. Черновики при проведении апелляции не рассматриваются.</w:t>
      </w:r>
    </w:p>
    <w:p w:rsidR="00586B06" w:rsidRDefault="00DA7E6C" w:rsidP="00586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>Окончательным итогом результатов Олимпиады по</w:t>
      </w:r>
      <w:r w:rsidR="00586B06">
        <w:rPr>
          <w:rFonts w:ascii="Arial Narrow" w:hAnsi="Arial Narrow"/>
        </w:rPr>
        <w:t xml:space="preserve"> </w:t>
      </w:r>
      <w:r w:rsidRPr="00DA7E6C">
        <w:rPr>
          <w:rFonts w:ascii="Arial Narrow" w:hAnsi="Arial Narrow"/>
        </w:rPr>
        <w:t>общеобразовательному предмету считаетс</w:t>
      </w:r>
      <w:r w:rsidR="00586B06">
        <w:rPr>
          <w:rFonts w:ascii="Arial Narrow" w:hAnsi="Arial Narrow"/>
        </w:rPr>
        <w:t>я</w:t>
      </w:r>
    </w:p>
    <w:p w:rsidR="00DA7E6C" w:rsidRPr="00DA7E6C" w:rsidRDefault="00DA7E6C" w:rsidP="00586B0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</w:rPr>
      </w:pPr>
      <w:r w:rsidRPr="00DA7E6C">
        <w:rPr>
          <w:rFonts w:ascii="Arial Narrow" w:hAnsi="Arial Narrow"/>
        </w:rPr>
        <w:t>выставленная на официальном сайте образовательного учреждения итоговый протокол результатов выполнения олимпиадных заданий с учетом результатов работы апелляционной комиссии, заверенная подписями председателя и членов жюри.</w:t>
      </w:r>
    </w:p>
    <w:p w:rsidR="00DA7E6C" w:rsidRPr="00DA7E6C" w:rsidRDefault="00DA7E6C" w:rsidP="0050469E">
      <w:pPr>
        <w:spacing w:after="0"/>
        <w:ind w:left="720"/>
        <w:jc w:val="both"/>
        <w:rPr>
          <w:rFonts w:ascii="Arial Narrow" w:hAnsi="Arial Narrow"/>
        </w:rPr>
      </w:pPr>
    </w:p>
    <w:sectPr w:rsidR="00DA7E6C" w:rsidRPr="00DA7E6C" w:rsidSect="00AC2D82">
      <w:pgSz w:w="11906" w:h="16838"/>
      <w:pgMar w:top="1135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1BCF"/>
    <w:multiLevelType w:val="multilevel"/>
    <w:tmpl w:val="090084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35983C50"/>
    <w:multiLevelType w:val="hybridMultilevel"/>
    <w:tmpl w:val="F5BE00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7BEB"/>
    <w:multiLevelType w:val="hybridMultilevel"/>
    <w:tmpl w:val="2742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1A46"/>
    <w:multiLevelType w:val="hybridMultilevel"/>
    <w:tmpl w:val="E090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222F4"/>
    <w:multiLevelType w:val="hybridMultilevel"/>
    <w:tmpl w:val="EFFE9BBC"/>
    <w:lvl w:ilvl="0" w:tplc="5D1A36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5F1E"/>
    <w:multiLevelType w:val="hybridMultilevel"/>
    <w:tmpl w:val="EFFE9BBC"/>
    <w:lvl w:ilvl="0" w:tplc="5D1A36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AF"/>
    <w:rsid w:val="001F3DB8"/>
    <w:rsid w:val="00284911"/>
    <w:rsid w:val="004926A3"/>
    <w:rsid w:val="00496BBD"/>
    <w:rsid w:val="0050469E"/>
    <w:rsid w:val="00586B06"/>
    <w:rsid w:val="005E53C5"/>
    <w:rsid w:val="006E7A9A"/>
    <w:rsid w:val="007B73D2"/>
    <w:rsid w:val="007D1A0B"/>
    <w:rsid w:val="00851F53"/>
    <w:rsid w:val="00AC2D82"/>
    <w:rsid w:val="00AE21F2"/>
    <w:rsid w:val="00AE23F4"/>
    <w:rsid w:val="00CC5852"/>
    <w:rsid w:val="00D12DCD"/>
    <w:rsid w:val="00D42C8A"/>
    <w:rsid w:val="00DA7E6C"/>
    <w:rsid w:val="00DF3EA5"/>
    <w:rsid w:val="00E029DA"/>
    <w:rsid w:val="00E43AC1"/>
    <w:rsid w:val="00E92A09"/>
    <w:rsid w:val="00F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42CE3F-35A5-45A8-91E1-03A114B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AF"/>
    <w:pPr>
      <w:ind w:left="720"/>
      <w:contextualSpacing/>
    </w:pPr>
  </w:style>
  <w:style w:type="character" w:styleId="a4">
    <w:name w:val="Hyperlink"/>
    <w:uiPriority w:val="99"/>
    <w:semiHidden/>
    <w:unhideWhenUsed/>
    <w:rsid w:val="00DF3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k26.ru" TargetMode="External"/><Relationship Id="rId5" Type="http://schemas.openxmlformats.org/officeDocument/2006/relationships/hyperlink" Target="http://www.eduk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Links>
    <vt:vector size="12" baseType="variant"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http://www.eduk26.ru/</vt:lpwstr>
      </vt:variant>
      <vt:variant>
        <vt:lpwstr/>
      </vt:variant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http://www.eduk26.ru/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Ламберг</dc:creator>
  <cp:keywords/>
  <cp:lastModifiedBy>Акобир Гайбуллаев</cp:lastModifiedBy>
  <cp:revision>2</cp:revision>
  <cp:lastPrinted>2017-11-02T04:31:00Z</cp:lastPrinted>
  <dcterms:created xsi:type="dcterms:W3CDTF">2021-09-27T09:14:00Z</dcterms:created>
  <dcterms:modified xsi:type="dcterms:W3CDTF">2021-09-27T09:14:00Z</dcterms:modified>
</cp:coreProperties>
</file>